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16" w:rsidRDefault="00ED7C16" w:rsidP="00ED7C16">
      <w:r>
        <w:t>Refereeravond Neurogenetica</w:t>
      </w:r>
    </w:p>
    <w:p w:rsidR="00ED7C16" w:rsidRDefault="00ED7C16" w:rsidP="00ED7C16"/>
    <w:p w:rsidR="00ED7C16" w:rsidRDefault="00ED7C16" w:rsidP="00ED7C16">
      <w:r>
        <w:t>Maandag 19 april 2021</w:t>
      </w:r>
    </w:p>
    <w:p w:rsidR="00ED7C16" w:rsidRDefault="00ED7C16" w:rsidP="00ED7C16">
      <w:r>
        <w:t xml:space="preserve">Locatie: Microsoft Teams </w:t>
      </w:r>
    </w:p>
    <w:p w:rsidR="00ED7C16" w:rsidRDefault="00ED7C16" w:rsidP="00ED7C16"/>
    <w:p w:rsidR="00ED7C16" w:rsidRDefault="00ED7C16" w:rsidP="00ED7C16">
      <w:pPr>
        <w:rPr>
          <w:b/>
        </w:rPr>
      </w:pPr>
      <w:r>
        <w:t xml:space="preserve">Thema: </w:t>
      </w:r>
      <w:r w:rsidRPr="00ED7C16">
        <w:rPr>
          <w:b/>
        </w:rPr>
        <w:t>Epilepsiegenetica</w:t>
      </w:r>
    </w:p>
    <w:p w:rsidR="00ED7C16" w:rsidRDefault="00ED7C16" w:rsidP="00ED7C16">
      <w:pPr>
        <w:rPr>
          <w:b/>
        </w:rPr>
      </w:pPr>
    </w:p>
    <w:p w:rsidR="00ED7C16" w:rsidRDefault="00ED7C16" w:rsidP="00ED7C16">
      <w:r>
        <w:t xml:space="preserve">17:30 – 17:45          </w:t>
      </w:r>
      <w:r>
        <w:tab/>
        <w:t>‘Inloop‘ via Microsoft Teams</w:t>
      </w:r>
    </w:p>
    <w:p w:rsidR="00ED7C16" w:rsidRDefault="00ED7C16" w:rsidP="00ED7C16"/>
    <w:p w:rsidR="00ED7C16" w:rsidRDefault="00ED7C16" w:rsidP="00ED7C16"/>
    <w:p w:rsidR="00ED7C16" w:rsidRPr="00ED7C16" w:rsidRDefault="00ED7C16" w:rsidP="00ED7C16">
      <w:pPr>
        <w:rPr>
          <w:b/>
        </w:rPr>
      </w:pPr>
      <w:r>
        <w:t xml:space="preserve">17:45 – 18:00          </w:t>
      </w:r>
      <w:r>
        <w:tab/>
      </w:r>
      <w:r w:rsidRPr="00ED7C16">
        <w:rPr>
          <w:b/>
        </w:rPr>
        <w:t>I</w:t>
      </w:r>
      <w:r w:rsidRPr="00ED7C16">
        <w:rPr>
          <w:b/>
        </w:rPr>
        <w:t xml:space="preserve">ntroductie </w:t>
      </w:r>
      <w:r w:rsidRPr="00ED7C16">
        <w:rPr>
          <w:b/>
        </w:rPr>
        <w:t xml:space="preserve">Epilepsiegenetica </w:t>
      </w:r>
    </w:p>
    <w:p w:rsidR="00ED7C16" w:rsidRDefault="00ED7C16" w:rsidP="00ED7C16">
      <w:pPr>
        <w:ind w:left="1440" w:firstLine="720"/>
      </w:pPr>
      <w:proofErr w:type="spellStart"/>
      <w:r>
        <w:t>Shimriet</w:t>
      </w:r>
      <w:proofErr w:type="spellEnd"/>
      <w:r>
        <w:t xml:space="preserve"> Zeidler</w:t>
      </w:r>
      <w:r>
        <w:t>, AIOS Klinische Genetica</w:t>
      </w:r>
    </w:p>
    <w:p w:rsidR="00ED7C16" w:rsidRDefault="00ED7C16" w:rsidP="00ED7C16">
      <w:pPr>
        <w:ind w:left="1440" w:firstLine="720"/>
      </w:pPr>
      <w:r>
        <w:t>Afdeling Klinische Genetica, Erasmus MC</w:t>
      </w:r>
    </w:p>
    <w:p w:rsidR="00ED7C16" w:rsidRDefault="00ED7C16" w:rsidP="00ED7C16"/>
    <w:p w:rsidR="00ED7C16" w:rsidRPr="00ED7C16" w:rsidRDefault="00ED7C16" w:rsidP="00ED7C16">
      <w:pPr>
        <w:rPr>
          <w:b/>
        </w:rPr>
      </w:pPr>
      <w:r>
        <w:t xml:space="preserve">18:00 – 18:30          </w:t>
      </w:r>
      <w:r>
        <w:tab/>
      </w:r>
      <w:r w:rsidRPr="00ED7C16">
        <w:rPr>
          <w:b/>
        </w:rPr>
        <w:t>K</w:t>
      </w:r>
      <w:r w:rsidRPr="00ED7C16">
        <w:rPr>
          <w:b/>
        </w:rPr>
        <w:t>linische achter</w:t>
      </w:r>
      <w:r w:rsidRPr="00ED7C16">
        <w:rPr>
          <w:b/>
        </w:rPr>
        <w:t xml:space="preserve">grond van genetische epilepsie </w:t>
      </w:r>
    </w:p>
    <w:p w:rsidR="00ED7C16" w:rsidRDefault="00ED7C16" w:rsidP="00ED7C16">
      <w:pPr>
        <w:ind w:left="1440" w:firstLine="720"/>
      </w:pPr>
      <w:r>
        <w:t>Suzanne Koudijs</w:t>
      </w:r>
      <w:r>
        <w:t>, Kinderneuroloog</w:t>
      </w:r>
    </w:p>
    <w:p w:rsidR="00ED7C16" w:rsidRDefault="00ED7C16" w:rsidP="00ED7C16">
      <w:pPr>
        <w:ind w:left="1440" w:firstLine="720"/>
      </w:pPr>
      <w:r>
        <w:t>Afdeling Neurologie, Erasmus MC</w:t>
      </w:r>
    </w:p>
    <w:p w:rsidR="00ED7C16" w:rsidRDefault="00ED7C16" w:rsidP="00ED7C16"/>
    <w:p w:rsidR="00ED7C16" w:rsidRDefault="00ED7C16" w:rsidP="00ED7C16">
      <w:r>
        <w:t xml:space="preserve">18:30 – 18:45 </w:t>
      </w:r>
      <w:r>
        <w:tab/>
      </w:r>
      <w:r>
        <w:tab/>
        <w:t>P</w:t>
      </w:r>
      <w:r>
        <w:t>auze</w:t>
      </w:r>
    </w:p>
    <w:p w:rsidR="00ED7C16" w:rsidRDefault="00ED7C16" w:rsidP="00ED7C16"/>
    <w:p w:rsidR="00ED7C16" w:rsidRDefault="00ED7C16" w:rsidP="00ED7C16">
      <w:r>
        <w:t xml:space="preserve">18:45 – 19:30          </w:t>
      </w:r>
      <w:r w:rsidRPr="00ED7C16">
        <w:rPr>
          <w:b/>
        </w:rPr>
        <w:tab/>
        <w:t>G</w:t>
      </w:r>
      <w:r w:rsidRPr="00ED7C16">
        <w:rPr>
          <w:b/>
        </w:rPr>
        <w:t>enetische achtergrond epil</w:t>
      </w:r>
      <w:r w:rsidRPr="00ED7C16">
        <w:rPr>
          <w:b/>
        </w:rPr>
        <w:t xml:space="preserve">epsie en behandelconsequenties </w:t>
      </w:r>
    </w:p>
    <w:p w:rsidR="00ED7C16" w:rsidRDefault="00ED7C16" w:rsidP="00ED7C16">
      <w:pPr>
        <w:ind w:left="1440" w:firstLine="720"/>
      </w:pPr>
      <w:r>
        <w:t xml:space="preserve">Eva </w:t>
      </w:r>
      <w:proofErr w:type="spellStart"/>
      <w:r>
        <w:t>Brilstra</w:t>
      </w:r>
      <w:proofErr w:type="spellEnd"/>
      <w:r>
        <w:t>, Klinisch Geneticus</w:t>
      </w:r>
    </w:p>
    <w:p w:rsidR="00ED7C16" w:rsidRDefault="00ED7C16" w:rsidP="00ED7C16">
      <w:pPr>
        <w:ind w:left="1440" w:firstLine="720"/>
      </w:pPr>
      <w:r>
        <w:t>Afdeling Klinische Genetica, UMC Utrecht</w:t>
      </w:r>
    </w:p>
    <w:p w:rsidR="00ED7C16" w:rsidRDefault="00ED7C16" w:rsidP="00ED7C16">
      <w:pPr>
        <w:ind w:left="1440" w:firstLine="720"/>
      </w:pPr>
    </w:p>
    <w:p w:rsidR="00ED7C16" w:rsidRDefault="00ED7C16" w:rsidP="00ED7C16">
      <w:r>
        <w:t xml:space="preserve">19:30 - 20:00           </w:t>
      </w:r>
      <w:r>
        <w:tab/>
      </w:r>
      <w:r w:rsidRPr="00ED7C16">
        <w:rPr>
          <w:b/>
        </w:rPr>
        <w:t>GRIN</w:t>
      </w:r>
    </w:p>
    <w:p w:rsidR="00ED7C16" w:rsidRDefault="00ED7C16" w:rsidP="00ED7C16">
      <w:pPr>
        <w:ind w:left="1440" w:firstLine="720"/>
      </w:pPr>
      <w:r>
        <w:t>Danielle Veenma, Kinderarts EAA</w:t>
      </w:r>
    </w:p>
    <w:p w:rsidR="00ED7C16" w:rsidRDefault="00ED7C16" w:rsidP="00ED7C16">
      <w:pPr>
        <w:ind w:left="1440" w:firstLine="720"/>
      </w:pPr>
      <w:r>
        <w:t>Afdeling Kindergeneeskunde, Erasmus MC</w:t>
      </w:r>
    </w:p>
    <w:p w:rsidR="00ED7C16" w:rsidRDefault="00ED7C16" w:rsidP="00ED7C16"/>
    <w:p w:rsidR="00841E22" w:rsidRDefault="00ED7C16">
      <w:r>
        <w:t xml:space="preserve">20:00 – 20:15           </w:t>
      </w:r>
      <w:r>
        <w:tab/>
        <w:t>Casuïstiek en discussie</w:t>
      </w:r>
    </w:p>
    <w:p w:rsidR="00ED7C16" w:rsidRDefault="00ED7C16"/>
    <w:p w:rsidR="00ED7C16" w:rsidRDefault="00ED7C16" w:rsidP="00ED7C16">
      <w:pPr>
        <w:ind w:left="720" w:firstLine="720"/>
        <w:jc w:val="center"/>
      </w:pPr>
    </w:p>
    <w:p w:rsidR="00ED7C16" w:rsidRDefault="00ED7C16" w:rsidP="00ED7C16">
      <w:pPr>
        <w:jc w:val="center"/>
      </w:pPr>
      <w:bookmarkStart w:id="0" w:name="_GoBack"/>
      <w:bookmarkEnd w:id="0"/>
      <w:r>
        <w:t xml:space="preserve">Accreditatie is aangevraagd bij de </w:t>
      </w:r>
      <w:r>
        <w:t>VKGN, NVN en NVK</w:t>
      </w:r>
    </w:p>
    <w:p w:rsidR="00ED7C16" w:rsidRDefault="00ED7C16" w:rsidP="00ED7C16">
      <w:pPr>
        <w:jc w:val="center"/>
      </w:pPr>
    </w:p>
    <w:p w:rsidR="00ED7C16" w:rsidRDefault="00ED7C16" w:rsidP="00ED7C16">
      <w:pPr>
        <w:jc w:val="center"/>
      </w:pPr>
    </w:p>
    <w:p w:rsidR="00ED7C16" w:rsidRDefault="00ED7C16" w:rsidP="00ED7C16">
      <w:r>
        <w:t>Kosten: geen</w:t>
      </w:r>
    </w:p>
    <w:p w:rsidR="00ED7C16" w:rsidRDefault="00ED7C16" w:rsidP="00ED7C16">
      <w:r>
        <w:t>Aanmelden: (</w:t>
      </w:r>
      <w:r>
        <w:t>voor 12-04-2021):</w:t>
      </w:r>
      <w:r>
        <w:tab/>
      </w:r>
      <w:hyperlink r:id="rId4" w:history="1">
        <w:r w:rsidRPr="00C74BDD">
          <w:rPr>
            <w:rStyle w:val="Hyperlink"/>
          </w:rPr>
          <w:t>agenda.klinischegenetica@erasmusmc.nl</w:t>
        </w:r>
      </w:hyperlink>
      <w:r>
        <w:tab/>
      </w:r>
      <w:r>
        <w:tab/>
      </w:r>
      <w:r>
        <w:tab/>
      </w:r>
    </w:p>
    <w:p w:rsidR="00ED7C16" w:rsidRDefault="00ED7C16" w:rsidP="00ED7C16">
      <w:pPr>
        <w:ind w:left="2160" w:firstLine="720"/>
      </w:pPr>
      <w:r>
        <w:t xml:space="preserve">o.v.v. Refereeravond </w:t>
      </w:r>
      <w:r>
        <w:t>Neurogenetica</w:t>
      </w:r>
      <w:r>
        <w:t xml:space="preserve"> en uw BIG reg.nr</w:t>
      </w:r>
    </w:p>
    <w:p w:rsidR="00ED7C16" w:rsidRDefault="00ED7C16"/>
    <w:sectPr w:rsidR="00ED7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16"/>
    <w:rsid w:val="00841E22"/>
    <w:rsid w:val="00E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D4A1E"/>
  <w15:chartTrackingRefBased/>
  <w15:docId w15:val="{C82E2E14-660C-448A-9154-29AB271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7C16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7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nda.klinischegenetica@erasmusmc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Boender</dc:creator>
  <cp:keywords/>
  <dc:description/>
  <cp:lastModifiedBy>M.A. Boender</cp:lastModifiedBy>
  <cp:revision>1</cp:revision>
  <dcterms:created xsi:type="dcterms:W3CDTF">2020-12-23T10:19:00Z</dcterms:created>
  <dcterms:modified xsi:type="dcterms:W3CDTF">2020-12-23T10:30:00Z</dcterms:modified>
</cp:coreProperties>
</file>